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jc w:val="center"/>
        <w:rPr>
          <w:sz w:val="27"/>
          <w:szCs w:val="27"/>
        </w:rPr>
      </w:pPr>
    </w:p>
    <w:p>
      <w:pPr>
        <w:spacing w:before="0" w:after="0"/>
        <w:jc w:val="both"/>
        <w:rPr>
          <w:sz w:val="27"/>
          <w:szCs w:val="27"/>
        </w:rPr>
      </w:pPr>
      <w:r>
        <w:rPr>
          <w:rStyle w:val="cat-Addressgrp-0rplc-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Dategrp-6rplc-1"/>
          <w:rFonts w:ascii="Times New Roman" w:eastAsia="Times New Roman" w:hAnsi="Times New Roman" w:cs="Times New Roman"/>
          <w:sz w:val="27"/>
          <w:szCs w:val="27"/>
        </w:rPr>
        <w:t>дата</w:t>
      </w:r>
    </w:p>
    <w:p>
      <w:pPr>
        <w:spacing w:before="0" w:after="0"/>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rFonts w:ascii="Times New Roman" w:eastAsia="Times New Roman" w:hAnsi="Times New Roman" w:cs="Times New Roman"/>
          <w:sz w:val="27"/>
          <w:szCs w:val="27"/>
        </w:rPr>
        <w:t xml:space="preserve">      </w:t>
      </w:r>
      <w:r>
        <w:rPr>
          <w:rStyle w:val="cat-Timegrp-22rplc-2"/>
          <w:rFonts w:ascii="Times New Roman" w:eastAsia="Times New Roman" w:hAnsi="Times New Roman" w:cs="Times New Roman"/>
          <w:sz w:val="27"/>
          <w:szCs w:val="27"/>
        </w:rPr>
        <w:t>время</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ровой судья судебного участка №3 Ханты-Манс</w:t>
      </w:r>
      <w:r>
        <w:rPr>
          <w:rFonts w:ascii="Times New Roman" w:eastAsia="Times New Roman" w:hAnsi="Times New Roman" w:cs="Times New Roman"/>
          <w:sz w:val="27"/>
          <w:szCs w:val="27"/>
        </w:rPr>
        <w:t xml:space="preserve">ийского судебного </w:t>
      </w:r>
      <w:r>
        <w:rPr>
          <w:rStyle w:val="cat-Addressgrp-1rplc-3"/>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автономного округа-Югры </w:t>
      </w:r>
      <w:r>
        <w:rPr>
          <w:rStyle w:val="cat-FIOgrp-11rplc-4"/>
          <w:rFonts w:ascii="Times New Roman" w:eastAsia="Times New Roman" w:hAnsi="Times New Roman" w:cs="Times New Roman"/>
          <w:sz w:val="27"/>
          <w:szCs w:val="27"/>
        </w:rPr>
        <w:t>фио</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w:t>
      </w:r>
      <w:r>
        <w:rPr>
          <w:rStyle w:val="cat-FIOgrp-12rplc-5"/>
          <w:rFonts w:ascii="Times New Roman" w:eastAsia="Times New Roman" w:hAnsi="Times New Roman" w:cs="Times New Roman"/>
          <w:sz w:val="27"/>
          <w:szCs w:val="27"/>
        </w:rPr>
        <w:t>фио</w:t>
      </w:r>
      <w:r>
        <w:rPr>
          <w:rFonts w:ascii="Times New Roman" w:eastAsia="Times New Roman" w:hAnsi="Times New Roman" w:cs="Times New Roman"/>
          <w:sz w:val="27"/>
          <w:szCs w:val="27"/>
        </w:rPr>
        <w:t>,</w:t>
      </w:r>
    </w:p>
    <w:p>
      <w:pPr>
        <w:spacing w:before="0" w:after="0"/>
        <w:ind w:firstLine="720"/>
        <w:jc w:val="both"/>
        <w:rPr>
          <w:sz w:val="27"/>
          <w:szCs w:val="27"/>
        </w:rPr>
      </w:pPr>
      <w:r>
        <w:rPr>
          <w:rFonts w:ascii="Times New Roman" w:eastAsia="Times New Roman" w:hAnsi="Times New Roman" w:cs="Times New Roman"/>
          <w:sz w:val="27"/>
          <w:szCs w:val="27"/>
        </w:rPr>
        <w:t>рассмотрев в открытом судебном заседании дело об админис</w:t>
      </w:r>
      <w:r>
        <w:rPr>
          <w:rFonts w:ascii="Times New Roman" w:eastAsia="Times New Roman" w:hAnsi="Times New Roman" w:cs="Times New Roman"/>
          <w:sz w:val="27"/>
          <w:szCs w:val="27"/>
        </w:rPr>
        <w:t>тративном правонарушении №</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518/</w:t>
      </w:r>
      <w:r>
        <w:rPr>
          <w:rFonts w:ascii="Times New Roman" w:eastAsia="Times New Roman" w:hAnsi="Times New Roman" w:cs="Times New Roman"/>
          <w:sz w:val="27"/>
          <w:szCs w:val="27"/>
        </w:rPr>
        <w:t>280</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возбужденное по ч.2 ст.12.7 КоАП РФ в отношении </w:t>
      </w:r>
      <w:r>
        <w:rPr>
          <w:rStyle w:val="cat-FIOgrp-13rplc-6"/>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Style w:val="cat-ExternalSystemDefinedgrp-30rplc-7"/>
          <w:rFonts w:ascii="Times New Roman" w:eastAsia="Times New Roman" w:hAnsi="Times New Roman" w:cs="Times New Roman"/>
          <w:sz w:val="27"/>
          <w:szCs w:val="27"/>
        </w:rPr>
        <w:t>...</w:t>
      </w:r>
      <w:r>
        <w:rPr>
          <w:rStyle w:val="cat-PassportDatagrp-21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зарегистрированного </w:t>
      </w:r>
      <w:r>
        <w:rPr>
          <w:rFonts w:ascii="Times New Roman" w:eastAsia="Times New Roman" w:hAnsi="Times New Roman" w:cs="Times New Roman"/>
          <w:sz w:val="27"/>
          <w:szCs w:val="27"/>
        </w:rPr>
        <w:t xml:space="preserve">и проживающего </w:t>
      </w:r>
      <w:r>
        <w:rPr>
          <w:rFonts w:ascii="Times New Roman" w:eastAsia="Times New Roman" w:hAnsi="Times New Roman" w:cs="Times New Roman"/>
          <w:sz w:val="27"/>
          <w:szCs w:val="27"/>
        </w:rPr>
        <w:t xml:space="preserve">по адресу: </w:t>
      </w:r>
      <w:r>
        <w:rPr>
          <w:rStyle w:val="cat-Addressgrp-2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работающего</w:t>
      </w:r>
      <w:r>
        <w:rPr>
          <w:rFonts w:ascii="Times New Roman" w:eastAsia="Times New Roman" w:hAnsi="Times New Roman" w:cs="Times New Roman"/>
          <w:sz w:val="27"/>
          <w:szCs w:val="27"/>
        </w:rPr>
        <w:t xml:space="preserve"> в МП «Водоканал» токарем, </w:t>
      </w:r>
      <w:r>
        <w:rPr>
          <w:rFonts w:ascii="Times New Roman" w:eastAsia="Times New Roman" w:hAnsi="Times New Roman" w:cs="Times New Roman"/>
          <w:sz w:val="27"/>
          <w:szCs w:val="27"/>
        </w:rPr>
        <w:t xml:space="preserve">имеющего на иждивении двоих несовершеннолетних детей, </w:t>
      </w:r>
      <w:r>
        <w:rPr>
          <w:rFonts w:ascii="Times New Roman" w:eastAsia="Times New Roman" w:hAnsi="Times New Roman" w:cs="Times New Roman"/>
          <w:sz w:val="27"/>
          <w:szCs w:val="27"/>
        </w:rPr>
        <w:t xml:space="preserve">ранее </w:t>
      </w:r>
      <w:r>
        <w:rPr>
          <w:rFonts w:ascii="Times New Roman" w:eastAsia="Times New Roman" w:hAnsi="Times New Roman" w:cs="Times New Roman"/>
          <w:sz w:val="27"/>
          <w:szCs w:val="27"/>
        </w:rPr>
        <w:t>привлекавшегося</w:t>
      </w:r>
      <w:r>
        <w:rPr>
          <w:rFonts w:ascii="Times New Roman" w:eastAsia="Times New Roman" w:hAnsi="Times New Roman" w:cs="Times New Roman"/>
          <w:sz w:val="27"/>
          <w:szCs w:val="27"/>
        </w:rPr>
        <w:t xml:space="preserve"> к административной ответственности</w:t>
      </w:r>
      <w:r>
        <w:rPr>
          <w:rFonts w:ascii="Times New Roman" w:eastAsia="Times New Roman" w:hAnsi="Times New Roman" w:cs="Times New Roman"/>
          <w:sz w:val="27"/>
          <w:szCs w:val="27"/>
        </w:rPr>
        <w:t>,</w:t>
      </w:r>
    </w:p>
    <w:p>
      <w:pPr>
        <w:spacing w:before="0" w:after="0"/>
        <w:ind w:firstLine="720"/>
        <w:jc w:val="both"/>
        <w:rPr>
          <w:sz w:val="27"/>
          <w:szCs w:val="27"/>
        </w:rPr>
      </w:pPr>
    </w:p>
    <w:p>
      <w:pPr>
        <w:spacing w:before="0" w:after="0"/>
        <w:jc w:val="center"/>
        <w:rPr>
          <w:sz w:val="27"/>
          <w:szCs w:val="27"/>
        </w:rPr>
      </w:pPr>
      <w:r>
        <w:rPr>
          <w:rFonts w:ascii="Times New Roman" w:eastAsia="Times New Roman" w:hAnsi="Times New Roman" w:cs="Times New Roman"/>
          <w:sz w:val="27"/>
          <w:szCs w:val="27"/>
        </w:rPr>
        <w:t xml:space="preserve">у с </w:t>
      </w:r>
      <w:r>
        <w:rPr>
          <w:rFonts w:ascii="Times New Roman" w:eastAsia="Times New Roman" w:hAnsi="Times New Roman" w:cs="Times New Roman"/>
          <w:sz w:val="27"/>
          <w:szCs w:val="27"/>
        </w:rPr>
        <w:t>т</w:t>
      </w:r>
      <w:r>
        <w:rPr>
          <w:rFonts w:ascii="Times New Roman" w:eastAsia="Times New Roman" w:hAnsi="Times New Roman" w:cs="Times New Roman"/>
          <w:sz w:val="27"/>
          <w:szCs w:val="27"/>
        </w:rPr>
        <w:t xml:space="preserve"> а н о в и л</w:t>
      </w:r>
      <w:r>
        <w:rPr>
          <w:rFonts w:ascii="Times New Roman" w:eastAsia="Times New Roman" w:hAnsi="Times New Roman" w:cs="Times New Roman"/>
          <w:sz w:val="27"/>
          <w:szCs w:val="27"/>
        </w:rPr>
        <w:t>:</w:t>
      </w:r>
    </w:p>
    <w:p>
      <w:pPr>
        <w:spacing w:before="0" w:after="0"/>
        <w:ind w:firstLine="709"/>
        <w:jc w:val="center"/>
        <w:rPr>
          <w:sz w:val="27"/>
          <w:szCs w:val="27"/>
        </w:rPr>
      </w:pPr>
    </w:p>
    <w:p>
      <w:pPr>
        <w:spacing w:before="0" w:after="0"/>
        <w:ind w:firstLine="708"/>
        <w:jc w:val="both"/>
        <w:rPr>
          <w:sz w:val="27"/>
          <w:szCs w:val="27"/>
        </w:rPr>
      </w:pPr>
      <w:r>
        <w:rPr>
          <w:rStyle w:val="cat-FIOgrp-14rplc-10"/>
          <w:rFonts w:ascii="Times New Roman" w:eastAsia="Times New Roman" w:hAnsi="Times New Roman" w:cs="Times New Roman"/>
          <w:sz w:val="27"/>
          <w:szCs w:val="27"/>
        </w:rPr>
        <w:t>фио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будучи лишенным права управления транспортными средствами на срок </w:t>
      </w:r>
      <w:r>
        <w:rPr>
          <w:rStyle w:val="cat-Dategrp-7rplc-11"/>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6</w:t>
      </w:r>
      <w:r>
        <w:rPr>
          <w:rFonts w:ascii="Times New Roman" w:eastAsia="Times New Roman" w:hAnsi="Times New Roman" w:cs="Times New Roman"/>
          <w:sz w:val="27"/>
          <w:szCs w:val="27"/>
        </w:rPr>
        <w:t xml:space="preserve"> месяцев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на основании постановления </w:t>
      </w:r>
      <w:r>
        <w:rPr>
          <w:rFonts w:ascii="Times New Roman" w:eastAsia="Times New Roman" w:hAnsi="Times New Roman" w:cs="Times New Roman"/>
          <w:sz w:val="27"/>
          <w:szCs w:val="27"/>
        </w:rPr>
        <w:t>мир</w:t>
      </w:r>
      <w:r>
        <w:rPr>
          <w:rFonts w:ascii="Times New Roman" w:eastAsia="Times New Roman" w:hAnsi="Times New Roman" w:cs="Times New Roman"/>
          <w:sz w:val="27"/>
          <w:szCs w:val="27"/>
        </w:rPr>
        <w:t xml:space="preserve">ового судьи судебного </w:t>
      </w:r>
      <w:r>
        <w:rPr>
          <w:rFonts w:ascii="Times New Roman" w:eastAsia="Times New Roman" w:hAnsi="Times New Roman" w:cs="Times New Roman"/>
          <w:sz w:val="27"/>
          <w:szCs w:val="27"/>
        </w:rPr>
        <w:t>участка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Ханты-Мансийского </w:t>
      </w:r>
      <w:r>
        <w:rPr>
          <w:rFonts w:ascii="Times New Roman" w:eastAsia="Times New Roman" w:hAnsi="Times New Roman" w:cs="Times New Roman"/>
          <w:sz w:val="27"/>
          <w:szCs w:val="27"/>
        </w:rPr>
        <w:t>судебного района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Style w:val="cat-Dategrp-8rplc-12"/>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по делу №5-</w:t>
      </w:r>
      <w:r>
        <w:rPr>
          <w:rFonts w:ascii="Times New Roman" w:eastAsia="Times New Roman" w:hAnsi="Times New Roman" w:cs="Times New Roman"/>
          <w:sz w:val="27"/>
          <w:szCs w:val="27"/>
        </w:rPr>
        <w:t>528</w:t>
      </w:r>
      <w:r>
        <w:rPr>
          <w:rFonts w:ascii="Times New Roman" w:eastAsia="Times New Roman" w:hAnsi="Times New Roman" w:cs="Times New Roman"/>
          <w:sz w:val="27"/>
          <w:szCs w:val="27"/>
        </w:rPr>
        <w:t>-280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вступившего</w:t>
      </w:r>
      <w:r>
        <w:rPr>
          <w:rFonts w:ascii="Times New Roman" w:eastAsia="Times New Roman" w:hAnsi="Times New Roman" w:cs="Times New Roman"/>
          <w:sz w:val="27"/>
          <w:szCs w:val="27"/>
        </w:rPr>
        <w:t xml:space="preserve"> в законную силу </w:t>
      </w:r>
      <w:r>
        <w:rPr>
          <w:rStyle w:val="cat-Dategrp-9rplc-13"/>
          <w:rFonts w:ascii="Times New Roman" w:eastAsia="Times New Roman" w:hAnsi="Times New Roman" w:cs="Times New Roman"/>
          <w:sz w:val="27"/>
          <w:szCs w:val="27"/>
        </w:rPr>
        <w:t>дата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за совершение правонарушения, предусмотренн</w:t>
      </w:r>
      <w:r>
        <w:rPr>
          <w:rFonts w:ascii="Times New Roman" w:eastAsia="Times New Roman" w:hAnsi="Times New Roman" w:cs="Times New Roman"/>
          <w:sz w:val="27"/>
          <w:szCs w:val="27"/>
        </w:rPr>
        <w:t xml:space="preserve">ого </w:t>
      </w:r>
      <w:r>
        <w:rPr>
          <w:rFonts w:ascii="Times New Roman" w:eastAsia="Times New Roman" w:hAnsi="Times New Roman" w:cs="Times New Roman"/>
          <w:sz w:val="27"/>
          <w:szCs w:val="27"/>
        </w:rPr>
        <w:t>ч.</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26</w:t>
      </w:r>
      <w:r>
        <w:rPr>
          <w:rFonts w:ascii="Times New Roman" w:eastAsia="Times New Roman" w:hAnsi="Times New Roman" w:cs="Times New Roman"/>
          <w:sz w:val="27"/>
          <w:szCs w:val="27"/>
        </w:rPr>
        <w:t xml:space="preserve"> КоАП РФ, </w:t>
      </w:r>
      <w:r>
        <w:rPr>
          <w:rFonts w:ascii="Times New Roman" w:eastAsia="Times New Roman" w:hAnsi="Times New Roman" w:cs="Times New Roman"/>
          <w:sz w:val="27"/>
          <w:szCs w:val="27"/>
        </w:rPr>
        <w:t>в нарушение п.2.1.1 ПДД РФ,</w:t>
      </w:r>
      <w:r>
        <w:rPr>
          <w:rFonts w:ascii="Times New Roman" w:eastAsia="Times New Roman" w:hAnsi="Times New Roman" w:cs="Times New Roman"/>
          <w:sz w:val="27"/>
          <w:szCs w:val="27"/>
        </w:rPr>
        <w:t xml:space="preserve"> </w:t>
      </w:r>
      <w:r>
        <w:rPr>
          <w:rStyle w:val="cat-Dategrp-10rplc-14"/>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в </w:t>
      </w:r>
      <w:r>
        <w:rPr>
          <w:rStyle w:val="cat-Timegrp-23rplc-15"/>
          <w:rFonts w:ascii="Times New Roman" w:eastAsia="Times New Roman" w:hAnsi="Times New Roman" w:cs="Times New Roman"/>
          <w:sz w:val="27"/>
          <w:szCs w:val="27"/>
        </w:rPr>
        <w:t>время</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районе </w:t>
      </w:r>
      <w:r>
        <w:rPr>
          <w:rFonts w:ascii="Times New Roman" w:eastAsia="Times New Roman" w:hAnsi="Times New Roman" w:cs="Times New Roman"/>
          <w:sz w:val="27"/>
          <w:szCs w:val="27"/>
        </w:rPr>
        <w:t>дома №</w:t>
      </w:r>
      <w:r>
        <w:rPr>
          <w:rFonts w:ascii="Times New Roman" w:eastAsia="Times New Roman" w:hAnsi="Times New Roman" w:cs="Times New Roman"/>
          <w:sz w:val="27"/>
          <w:szCs w:val="27"/>
        </w:rPr>
        <w:t>24</w:t>
      </w:r>
      <w:r>
        <w:rPr>
          <w:rFonts w:ascii="Times New Roman" w:eastAsia="Times New Roman" w:hAnsi="Times New Roman" w:cs="Times New Roman"/>
          <w:sz w:val="27"/>
          <w:szCs w:val="27"/>
        </w:rPr>
        <w:t xml:space="preserve"> по </w:t>
      </w:r>
      <w:r>
        <w:rPr>
          <w:rStyle w:val="cat-Addressgrp-3rplc-16"/>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w:t>
      </w:r>
      <w:r>
        <w:rPr>
          <w:rStyle w:val="cat-Addressgrp-0rplc-17"/>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уп</w:t>
      </w:r>
      <w:r>
        <w:rPr>
          <w:rFonts w:ascii="Times New Roman" w:eastAsia="Times New Roman" w:hAnsi="Times New Roman" w:cs="Times New Roman"/>
          <w:sz w:val="27"/>
          <w:szCs w:val="27"/>
        </w:rPr>
        <w:t>равлял транспортным средством-</w:t>
      </w:r>
      <w:r>
        <w:rPr>
          <w:rFonts w:ascii="Times New Roman" w:eastAsia="Times New Roman" w:hAnsi="Times New Roman" w:cs="Times New Roman"/>
          <w:sz w:val="27"/>
          <w:szCs w:val="27"/>
        </w:rPr>
        <w:t xml:space="preserve">автомобилем марки </w:t>
      </w:r>
      <w:r>
        <w:rPr>
          <w:rStyle w:val="cat-CarMakeModelgrp-24rplc-18"/>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государственный регистрационный знак </w:t>
      </w:r>
      <w:r>
        <w:rPr>
          <w:rFonts w:ascii="Times New Roman" w:eastAsia="Times New Roman" w:hAnsi="Times New Roman" w:cs="Times New Roman"/>
          <w:sz w:val="27"/>
          <w:szCs w:val="27"/>
        </w:rPr>
        <w:t>М907УК</w:t>
      </w:r>
      <w:r>
        <w:rPr>
          <w:rFonts w:ascii="Times New Roman" w:eastAsia="Times New Roman" w:hAnsi="Times New Roman" w:cs="Times New Roman"/>
          <w:sz w:val="27"/>
          <w:szCs w:val="27"/>
        </w:rPr>
        <w:t xml:space="preserve"> 86 рег.</w:t>
      </w:r>
      <w:r>
        <w:rPr>
          <w:rFonts w:ascii="Times New Roman" w:eastAsia="Times New Roman" w:hAnsi="Times New Roman" w:cs="Times New Roman"/>
          <w:sz w:val="27"/>
          <w:szCs w:val="27"/>
        </w:rPr>
        <w:t>, чем совершил правонарушение, предусмотренное ч.2 ст.12.7 КоАП РФ.</w:t>
      </w:r>
    </w:p>
    <w:p>
      <w:pPr>
        <w:spacing w:before="0" w:after="0"/>
        <w:ind w:firstLine="708"/>
        <w:jc w:val="both"/>
        <w:rPr>
          <w:sz w:val="27"/>
          <w:szCs w:val="27"/>
        </w:rPr>
      </w:pPr>
      <w:r>
        <w:rPr>
          <w:rStyle w:val="cat-FIOgrp-12rplc-1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помощью защитника не воспользовался, вину в совершении правонарушения не оспаривал, пояснил, что </w:t>
      </w:r>
      <w:r>
        <w:rPr>
          <w:rFonts w:ascii="Times New Roman" w:eastAsia="Times New Roman" w:hAnsi="Times New Roman" w:cs="Times New Roman"/>
          <w:sz w:val="27"/>
          <w:szCs w:val="27"/>
        </w:rPr>
        <w:t xml:space="preserve">о лишении права управления транспортными средствами </w:t>
      </w:r>
      <w:r>
        <w:rPr>
          <w:rFonts w:ascii="Times New Roman" w:eastAsia="Times New Roman" w:hAnsi="Times New Roman" w:cs="Times New Roman"/>
          <w:sz w:val="27"/>
          <w:szCs w:val="27"/>
        </w:rPr>
        <w:t>он</w:t>
      </w:r>
      <w:r>
        <w:rPr>
          <w:rFonts w:ascii="Times New Roman" w:eastAsia="Times New Roman" w:hAnsi="Times New Roman" w:cs="Times New Roman"/>
          <w:sz w:val="27"/>
          <w:szCs w:val="27"/>
        </w:rPr>
        <w:t xml:space="preserve"> знал, </w:t>
      </w:r>
      <w:r>
        <w:rPr>
          <w:rStyle w:val="cat-Dategrp-10rplc-20"/>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w:t>
      </w:r>
      <w:r>
        <w:rPr>
          <w:rStyle w:val="cat-Timegrp-23rplc-21"/>
          <w:rFonts w:ascii="Times New Roman" w:eastAsia="Times New Roman" w:hAnsi="Times New Roman" w:cs="Times New Roman"/>
          <w:sz w:val="27"/>
          <w:szCs w:val="27"/>
        </w:rPr>
        <w:t>время</w:t>
      </w:r>
      <w:r>
        <w:rPr>
          <w:rFonts w:ascii="Times New Roman" w:eastAsia="Times New Roman" w:hAnsi="Times New Roman" w:cs="Times New Roman"/>
          <w:sz w:val="27"/>
          <w:szCs w:val="27"/>
        </w:rPr>
        <w:t xml:space="preserve"> час. в районе дома №24 по </w:t>
      </w:r>
      <w:r>
        <w:rPr>
          <w:rStyle w:val="cat-Addressgrp-3rplc-2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в </w:t>
      </w:r>
      <w:r>
        <w:rPr>
          <w:rStyle w:val="cat-Addressgrp-0rplc-23"/>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он </w:t>
      </w:r>
      <w:r>
        <w:rPr>
          <w:rFonts w:ascii="Times New Roman" w:eastAsia="Times New Roman" w:hAnsi="Times New Roman" w:cs="Times New Roman"/>
          <w:sz w:val="27"/>
          <w:szCs w:val="27"/>
        </w:rPr>
        <w:t>поехал с работы домой 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своем </w:t>
      </w:r>
      <w:r>
        <w:rPr>
          <w:rFonts w:ascii="Times New Roman" w:eastAsia="Times New Roman" w:hAnsi="Times New Roman" w:cs="Times New Roman"/>
          <w:sz w:val="27"/>
          <w:szCs w:val="27"/>
        </w:rPr>
        <w:t>транспортн</w:t>
      </w:r>
      <w:r>
        <w:rPr>
          <w:rFonts w:ascii="Times New Roman" w:eastAsia="Times New Roman" w:hAnsi="Times New Roman" w:cs="Times New Roman"/>
          <w:sz w:val="27"/>
          <w:szCs w:val="27"/>
        </w:rPr>
        <w:t>ом</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-автомобиле марки </w:t>
      </w:r>
      <w:r>
        <w:rPr>
          <w:rStyle w:val="cat-CarMakeModelgrp-24rplc-24"/>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государственный регистрационный знак М907УК 186 рег., так как ехать было некому.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Инвалидности 1 и 2 группы не имеет.</w:t>
      </w:r>
      <w:r>
        <w:rPr>
          <w:rFonts w:ascii="Times New Roman" w:eastAsia="Times New Roman" w:hAnsi="Times New Roman" w:cs="Times New Roman"/>
          <w:sz w:val="27"/>
          <w:szCs w:val="27"/>
        </w:rPr>
        <w:t xml:space="preserve"> Военнослужащим не является. </w:t>
      </w:r>
    </w:p>
    <w:p>
      <w:pPr>
        <w:spacing w:before="0" w:after="0"/>
        <w:ind w:firstLine="708"/>
        <w:jc w:val="both"/>
        <w:rPr>
          <w:sz w:val="27"/>
          <w:szCs w:val="27"/>
        </w:rPr>
      </w:pPr>
      <w:r>
        <w:rPr>
          <w:rFonts w:ascii="Times New Roman" w:eastAsia="Times New Roman" w:hAnsi="Times New Roman" w:cs="Times New Roman"/>
          <w:sz w:val="27"/>
          <w:szCs w:val="27"/>
        </w:rPr>
        <w:t xml:space="preserve">Выслушав </w:t>
      </w:r>
      <w:r>
        <w:rPr>
          <w:rStyle w:val="cat-FIOgrp-12rplc-25"/>
          <w:rFonts w:ascii="Times New Roman" w:eastAsia="Times New Roman" w:hAnsi="Times New Roman" w:cs="Times New Roman"/>
          <w:sz w:val="27"/>
          <w:szCs w:val="27"/>
        </w:rPr>
        <w:t>фио</w:t>
      </w:r>
      <w:r>
        <w:rPr>
          <w:rFonts w:ascii="Times New Roman" w:eastAsia="Times New Roman" w:hAnsi="Times New Roman" w:cs="Times New Roman"/>
          <w:sz w:val="27"/>
          <w:szCs w:val="27"/>
        </w:rPr>
        <w:t>, и</w:t>
      </w:r>
      <w:r>
        <w:rPr>
          <w:rFonts w:ascii="Times New Roman" w:eastAsia="Times New Roman" w:hAnsi="Times New Roman" w:cs="Times New Roman"/>
          <w:sz w:val="27"/>
          <w:szCs w:val="27"/>
        </w:rPr>
        <w:t>зучив письменные материалы дела, мировой судья пришел к следующему.</w:t>
      </w:r>
    </w:p>
    <w:p>
      <w:pPr>
        <w:spacing w:before="0" w:after="0"/>
        <w:ind w:firstLine="709"/>
        <w:jc w:val="both"/>
        <w:rPr>
          <w:sz w:val="27"/>
          <w:szCs w:val="27"/>
        </w:rPr>
      </w:pPr>
      <w:hyperlink r:id="rId4" w:anchor="/document/12125267/entry/12702" w:history="1">
        <w:r>
          <w:rPr>
            <w:rFonts w:ascii="Times New Roman" w:eastAsia="Times New Roman" w:hAnsi="Times New Roman" w:cs="Times New Roman"/>
            <w:color w:val="0000EE"/>
            <w:sz w:val="27"/>
            <w:szCs w:val="27"/>
          </w:rPr>
          <w:t>Частью</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2</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статьи</w:t>
        </w:r>
        <w:r>
          <w:rPr>
            <w:rFonts w:ascii="Times New Roman" w:eastAsia="Times New Roman" w:hAnsi="Times New Roman" w:cs="Times New Roman"/>
            <w:i/>
            <w:iCs/>
            <w:color w:val="0000EE"/>
            <w:sz w:val="27"/>
            <w:szCs w:val="27"/>
          </w:rPr>
          <w:t xml:space="preserve"> </w:t>
        </w:r>
        <w:r>
          <w:rPr>
            <w:rFonts w:ascii="Times New Roman" w:eastAsia="Times New Roman" w:hAnsi="Times New Roman" w:cs="Times New Roman"/>
            <w:color w:val="0000EE"/>
            <w:sz w:val="27"/>
            <w:szCs w:val="27"/>
          </w:rPr>
          <w:t>12</w:t>
        </w:r>
        <w:r>
          <w:rPr>
            <w:rFonts w:ascii="Times New Roman" w:eastAsia="Times New Roman" w:hAnsi="Times New Roman" w:cs="Times New Roman"/>
            <w:i/>
            <w:iCs/>
            <w:color w:val="0000EE"/>
            <w:sz w:val="27"/>
            <w:szCs w:val="27"/>
          </w:rPr>
          <w:t>.</w:t>
        </w:r>
        <w:r>
          <w:rPr>
            <w:rFonts w:ascii="Times New Roman" w:eastAsia="Times New Roman" w:hAnsi="Times New Roman" w:cs="Times New Roman"/>
            <w:color w:val="0000EE"/>
            <w:sz w:val="27"/>
            <w:szCs w:val="27"/>
          </w:rPr>
          <w:t>7</w:t>
        </w:r>
      </w:hyperlink>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КоАП</w:t>
      </w:r>
      <w:r>
        <w:rPr>
          <w:rFonts w:ascii="Times New Roman" w:eastAsia="Times New Roman" w:hAnsi="Times New Roman" w:cs="Times New Roman"/>
          <w:i/>
          <w:iCs/>
          <w:sz w:val="27"/>
          <w:szCs w:val="27"/>
        </w:rPr>
        <w:t xml:space="preserve"> </w:t>
      </w:r>
      <w:r>
        <w:rPr>
          <w:rFonts w:ascii="Times New Roman" w:eastAsia="Times New Roman" w:hAnsi="Times New Roman" w:cs="Times New Roman"/>
          <w:sz w:val="27"/>
          <w:szCs w:val="27"/>
        </w:rPr>
        <w:t>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Style w:val="cat-FIOgrp-12rplc-26"/>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по факту управления транспортным средством водителем, лишенным права управления транспортными средствами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подтверждается исследованными с</w:t>
      </w:r>
      <w:r>
        <w:rPr>
          <w:rFonts w:ascii="Times New Roman" w:eastAsia="Times New Roman" w:hAnsi="Times New Roman" w:cs="Times New Roman"/>
          <w:sz w:val="27"/>
          <w:szCs w:val="27"/>
        </w:rPr>
        <w:t>удом доказательствами, а именно:</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протоколом об административном правонарушении серии </w:t>
      </w:r>
      <w:r>
        <w:rPr>
          <w:rFonts w:ascii="Times New Roman" w:eastAsia="Times New Roman" w:hAnsi="Times New Roman" w:cs="Times New Roman"/>
          <w:sz w:val="27"/>
          <w:szCs w:val="27"/>
        </w:rPr>
        <w:t xml:space="preserve">86ХМ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671206</w:t>
      </w:r>
      <w:r>
        <w:rPr>
          <w:rFonts w:ascii="Times New Roman" w:eastAsia="Times New Roman" w:hAnsi="Times New Roman" w:cs="Times New Roman"/>
          <w:sz w:val="27"/>
          <w:szCs w:val="27"/>
        </w:rPr>
        <w:t xml:space="preserve"> от </w:t>
      </w:r>
      <w:r>
        <w:rPr>
          <w:rStyle w:val="cat-Dategrp-10rplc-27"/>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составленным с участием </w:t>
      </w:r>
      <w:r>
        <w:rPr>
          <w:rStyle w:val="cat-FIOgrp-12rplc-28"/>
          <w:rFonts w:ascii="Times New Roman" w:eastAsia="Times New Roman" w:hAnsi="Times New Roman" w:cs="Times New Roman"/>
          <w:sz w:val="27"/>
          <w:szCs w:val="27"/>
        </w:rPr>
        <w:t>фио</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протоколом об отстранении от управления транспортным средством серии 86ПК №</w:t>
      </w:r>
      <w:r>
        <w:rPr>
          <w:rFonts w:ascii="Times New Roman" w:eastAsia="Times New Roman" w:hAnsi="Times New Roman" w:cs="Times New Roman"/>
          <w:sz w:val="27"/>
          <w:szCs w:val="27"/>
        </w:rPr>
        <w:t>056861</w:t>
      </w:r>
      <w:r>
        <w:rPr>
          <w:rFonts w:ascii="Times New Roman" w:eastAsia="Times New Roman" w:hAnsi="Times New Roman" w:cs="Times New Roman"/>
          <w:sz w:val="27"/>
          <w:szCs w:val="27"/>
        </w:rPr>
        <w:t xml:space="preserve"> от </w:t>
      </w:r>
      <w:r>
        <w:rPr>
          <w:rStyle w:val="cat-Dategrp-10rplc-29"/>
          <w:rFonts w:ascii="Times New Roman" w:eastAsia="Times New Roman" w:hAnsi="Times New Roman" w:cs="Times New Roman"/>
          <w:sz w:val="27"/>
          <w:szCs w:val="27"/>
        </w:rPr>
        <w:t>дата</w:t>
      </w:r>
      <w:r>
        <w:rPr>
          <w:rFonts w:ascii="Times New Roman" w:eastAsia="Times New Roman" w:hAnsi="Times New Roman" w:cs="Times New Roman"/>
          <w:sz w:val="27"/>
          <w:szCs w:val="27"/>
        </w:rPr>
        <w:t>;</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-объяснением </w:t>
      </w:r>
      <w:r>
        <w:rPr>
          <w:rStyle w:val="cat-FIOgrp-12rplc-3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от </w:t>
      </w:r>
      <w:r>
        <w:rPr>
          <w:rStyle w:val="cat-Dategrp-10rplc-31"/>
          <w:rFonts w:ascii="Times New Roman" w:eastAsia="Times New Roman" w:hAnsi="Times New Roman" w:cs="Times New Roman"/>
          <w:sz w:val="27"/>
          <w:szCs w:val="27"/>
        </w:rPr>
        <w:t>дата</w:t>
      </w:r>
      <w:r>
        <w:rPr>
          <w:rFonts w:ascii="Times New Roman" w:eastAsia="Times New Roman" w:hAnsi="Times New Roman" w:cs="Times New Roman"/>
          <w:sz w:val="27"/>
          <w:szCs w:val="27"/>
        </w:rPr>
        <w:t>, согласно которому он знал о том, что лишен права управления транспортными средствами;</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рапортом </w:t>
      </w:r>
      <w:r>
        <w:rPr>
          <w:rStyle w:val="cat-FIOgrp-15rplc-32"/>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ДПС </w:t>
      </w:r>
      <w:r>
        <w:rPr>
          <w:rStyle w:val="cat-FIOgrp-16rplc-33"/>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МВД России «Ханты-Мансийский» </w:t>
      </w:r>
      <w:r>
        <w:rPr>
          <w:rStyle w:val="cat-FIOgrp-17rplc-34"/>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от </w:t>
      </w:r>
      <w:r>
        <w:rPr>
          <w:rStyle w:val="cat-Dategrp-10rplc-35"/>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по обстоятельствам выявления правонарушения;</w:t>
      </w:r>
    </w:p>
    <w:p>
      <w:pPr>
        <w:spacing w:before="0" w:after="0"/>
        <w:ind w:firstLine="708"/>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копией постановления </w:t>
      </w:r>
      <w:r>
        <w:rPr>
          <w:rFonts w:ascii="Times New Roman" w:eastAsia="Times New Roman" w:hAnsi="Times New Roman" w:cs="Times New Roman"/>
          <w:sz w:val="27"/>
          <w:szCs w:val="27"/>
        </w:rPr>
        <w:t>мирового судьи судебного участка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Ханты-Мансийского судебного района от</w:t>
      </w:r>
      <w:r>
        <w:rPr>
          <w:rFonts w:ascii="Times New Roman" w:eastAsia="Times New Roman" w:hAnsi="Times New Roman" w:cs="Times New Roman"/>
          <w:sz w:val="27"/>
          <w:szCs w:val="27"/>
        </w:rPr>
        <w:t xml:space="preserve"> </w:t>
      </w:r>
      <w:r>
        <w:rPr>
          <w:rStyle w:val="cat-Dategrp-8rplc-36"/>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по делу №5-</w:t>
      </w:r>
      <w:r>
        <w:rPr>
          <w:rFonts w:ascii="Times New Roman" w:eastAsia="Times New Roman" w:hAnsi="Times New Roman" w:cs="Times New Roman"/>
          <w:sz w:val="27"/>
          <w:szCs w:val="27"/>
        </w:rPr>
        <w:t>528</w:t>
      </w:r>
      <w:r>
        <w:rPr>
          <w:rFonts w:ascii="Times New Roman" w:eastAsia="Times New Roman" w:hAnsi="Times New Roman" w:cs="Times New Roman"/>
          <w:sz w:val="27"/>
          <w:szCs w:val="27"/>
        </w:rPr>
        <w:t>-280</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/2025</w:t>
      </w:r>
      <w:r>
        <w:rPr>
          <w:rFonts w:ascii="Times New Roman" w:eastAsia="Times New Roman" w:hAnsi="Times New Roman" w:cs="Times New Roman"/>
          <w:sz w:val="27"/>
          <w:szCs w:val="27"/>
        </w:rPr>
        <w:t xml:space="preserve">, вступившего в законную силу </w:t>
      </w:r>
      <w:r>
        <w:rPr>
          <w:rStyle w:val="cat-Dategrp-9rplc-37"/>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 назначении административного наказания</w:t>
      </w:r>
      <w:r>
        <w:rPr>
          <w:rFonts w:ascii="Times New Roman" w:eastAsia="Times New Roman" w:hAnsi="Times New Roman" w:cs="Times New Roman"/>
          <w:sz w:val="27"/>
          <w:szCs w:val="27"/>
        </w:rPr>
        <w:t xml:space="preserve"> в виде лишения права управления транспортными средствами на срок </w:t>
      </w:r>
      <w:r>
        <w:rPr>
          <w:rStyle w:val="cat-Dategrp-7rplc-38"/>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6</w:t>
      </w:r>
      <w:r>
        <w:rPr>
          <w:rFonts w:ascii="Times New Roman" w:eastAsia="Times New Roman" w:hAnsi="Times New Roman" w:cs="Times New Roman"/>
          <w:sz w:val="27"/>
          <w:szCs w:val="27"/>
        </w:rPr>
        <w:t xml:space="preserve"> месяцев по ч.</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26</w:t>
      </w:r>
      <w:r>
        <w:rPr>
          <w:rFonts w:ascii="Times New Roman" w:eastAsia="Times New Roman" w:hAnsi="Times New Roman" w:cs="Times New Roman"/>
          <w:sz w:val="27"/>
          <w:szCs w:val="27"/>
        </w:rPr>
        <w:t xml:space="preserve">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-видеозаписью, на которой зафиксировано управление </w:t>
      </w:r>
      <w:r>
        <w:rPr>
          <w:rStyle w:val="cat-FIOgrp-12rplc-39"/>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транспортным средством, отстранение от управления транспортным средством.</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Style w:val="cat-FIOgrp-12rplc-4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мировой судья квалифицирует по ч.2 ст.12.7 КоАП РФ, как управление транспортным средством водителем, лишенным права управления транспортными средствами.</w:t>
      </w:r>
    </w:p>
    <w:p>
      <w:pPr>
        <w:spacing w:before="0" w:after="0"/>
        <w:ind w:firstLine="709"/>
        <w:jc w:val="both"/>
        <w:rPr>
          <w:sz w:val="27"/>
          <w:szCs w:val="27"/>
        </w:rPr>
      </w:pPr>
      <w:r>
        <w:rPr>
          <w:rFonts w:ascii="Times New Roman" w:eastAsia="Times New Roman" w:hAnsi="Times New Roman" w:cs="Times New Roman"/>
          <w:sz w:val="27"/>
          <w:szCs w:val="27"/>
        </w:rPr>
        <w:t>Определяя вид и меру наказания нарушителю, суд учитывает характер и тяжесть совершенного правонарушения,</w:t>
      </w:r>
      <w:r>
        <w:rPr>
          <w:rFonts w:ascii="Times New Roman" w:eastAsia="Times New Roman" w:hAnsi="Times New Roman" w:cs="Times New Roman"/>
          <w:sz w:val="27"/>
          <w:szCs w:val="27"/>
        </w:rPr>
        <w:t xml:space="preserve"> личность виновного, его имущественное положение, обстоятельства, смягчающие </w:t>
      </w:r>
      <w:r>
        <w:rPr>
          <w:rFonts w:ascii="Times New Roman" w:eastAsia="Times New Roman" w:hAnsi="Times New Roman" w:cs="Times New Roman"/>
          <w:sz w:val="27"/>
          <w:szCs w:val="27"/>
        </w:rPr>
        <w:t xml:space="preserve">и отягчающие </w:t>
      </w:r>
      <w:r>
        <w:rPr>
          <w:rFonts w:ascii="Times New Roman" w:eastAsia="Times New Roman" w:hAnsi="Times New Roman" w:cs="Times New Roman"/>
          <w:sz w:val="27"/>
          <w:szCs w:val="27"/>
        </w:rPr>
        <w:t>административную ответственность.</w:t>
      </w:r>
    </w:p>
    <w:p>
      <w:pPr>
        <w:spacing w:before="0" w:after="0"/>
        <w:ind w:firstLine="708"/>
        <w:jc w:val="both"/>
        <w:rPr>
          <w:sz w:val="27"/>
          <w:szCs w:val="27"/>
        </w:rPr>
      </w:pPr>
      <w:r>
        <w:rPr>
          <w:rStyle w:val="cat-FIOgrp-12rplc-41"/>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совершил правонарушение в области дорожного движения, привлекался к административной ответ</w:t>
      </w:r>
      <w:r>
        <w:rPr>
          <w:rFonts w:ascii="Times New Roman" w:eastAsia="Times New Roman" w:hAnsi="Times New Roman" w:cs="Times New Roman"/>
          <w:sz w:val="27"/>
          <w:szCs w:val="27"/>
        </w:rPr>
        <w:t>ственности за нарушение ПДД РФ.</w:t>
      </w:r>
    </w:p>
    <w:p>
      <w:pPr>
        <w:spacing w:before="0" w:after="0"/>
        <w:ind w:firstLine="708"/>
        <w:jc w:val="both"/>
        <w:rPr>
          <w:sz w:val="27"/>
          <w:szCs w:val="27"/>
        </w:rPr>
      </w:pPr>
      <w:r>
        <w:rPr>
          <w:rFonts w:ascii="Times New Roman" w:eastAsia="Times New Roman" w:hAnsi="Times New Roman" w:cs="Times New Roman"/>
          <w:sz w:val="27"/>
          <w:szCs w:val="27"/>
        </w:rPr>
        <w:t>Смягчающими административную ответственность обстоятельствами являются признание вины в совершенном правонарушении, наличие на иждивении малолетних детей.</w:t>
      </w:r>
    </w:p>
    <w:p>
      <w:pPr>
        <w:spacing w:before="0" w:after="0"/>
        <w:ind w:firstLine="708"/>
        <w:jc w:val="both"/>
        <w:rPr>
          <w:sz w:val="27"/>
          <w:szCs w:val="27"/>
        </w:rPr>
      </w:pPr>
      <w:r>
        <w:rPr>
          <w:rFonts w:ascii="Times New Roman" w:eastAsia="Times New Roman" w:hAnsi="Times New Roman" w:cs="Times New Roman"/>
          <w:sz w:val="27"/>
          <w:szCs w:val="27"/>
        </w:rPr>
        <w:t>Обстоятельств, отягчающих административную ответственность, не установлено.</w:t>
      </w:r>
    </w:p>
    <w:p>
      <w:pPr>
        <w:spacing w:before="0" w:after="0"/>
        <w:ind w:firstLine="708"/>
        <w:jc w:val="both"/>
        <w:rPr>
          <w:sz w:val="27"/>
          <w:szCs w:val="27"/>
        </w:rPr>
      </w:pPr>
      <w:r>
        <w:rPr>
          <w:rFonts w:ascii="Times New Roman" w:eastAsia="Times New Roman" w:hAnsi="Times New Roman" w:cs="Times New Roman"/>
          <w:sz w:val="27"/>
          <w:szCs w:val="27"/>
        </w:rPr>
        <w:t xml:space="preserve">На основании </w:t>
      </w:r>
      <w:r>
        <w:rPr>
          <w:rFonts w:ascii="Times New Roman" w:eastAsia="Times New Roman" w:hAnsi="Times New Roman" w:cs="Times New Roman"/>
          <w:sz w:val="27"/>
          <w:szCs w:val="27"/>
        </w:rPr>
        <w:t>изложенного, руководствуясь ст.</w:t>
      </w:r>
      <w:r>
        <w:rPr>
          <w:rFonts w:ascii="Times New Roman" w:eastAsia="Times New Roman" w:hAnsi="Times New Roman" w:cs="Times New Roman"/>
          <w:sz w:val="27"/>
          <w:szCs w:val="27"/>
        </w:rPr>
        <w:t>ст.23.1, 29.10 КоАП РФ, мировой судья,</w:t>
      </w:r>
    </w:p>
    <w:p>
      <w:pPr>
        <w:spacing w:before="0" w:after="0"/>
        <w:jc w:val="center"/>
        <w:rPr>
          <w:sz w:val="27"/>
          <w:szCs w:val="27"/>
        </w:rPr>
      </w:pPr>
      <w:r>
        <w:rPr>
          <w:rFonts w:ascii="Times New Roman" w:eastAsia="Times New Roman" w:hAnsi="Times New Roman" w:cs="Times New Roman"/>
          <w:sz w:val="27"/>
          <w:szCs w:val="27"/>
        </w:rPr>
        <w:t xml:space="preserve">п о с </w:t>
      </w:r>
      <w:r>
        <w:rPr>
          <w:rFonts w:ascii="Times New Roman" w:eastAsia="Times New Roman" w:hAnsi="Times New Roman" w:cs="Times New Roman"/>
          <w:sz w:val="27"/>
          <w:szCs w:val="27"/>
        </w:rPr>
        <w:t>т</w:t>
      </w:r>
      <w:r>
        <w:rPr>
          <w:rFonts w:ascii="Times New Roman" w:eastAsia="Times New Roman" w:hAnsi="Times New Roman" w:cs="Times New Roman"/>
          <w:sz w:val="27"/>
          <w:szCs w:val="27"/>
        </w:rPr>
        <w:t xml:space="preserve"> а н о в и л</w:t>
      </w:r>
      <w:r>
        <w:rPr>
          <w:rFonts w:ascii="Times New Roman" w:eastAsia="Times New Roman" w:hAnsi="Times New Roman" w:cs="Times New Roman"/>
          <w:b/>
          <w:bCs/>
          <w:sz w:val="27"/>
          <w:szCs w:val="27"/>
        </w:rPr>
        <w:t>:</w:t>
      </w:r>
    </w:p>
    <w:p>
      <w:pPr>
        <w:spacing w:before="0" w:after="0"/>
        <w:ind w:firstLine="708"/>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признать </w:t>
      </w:r>
      <w:r>
        <w:rPr>
          <w:rStyle w:val="cat-FIOgrp-13rplc-42"/>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виновным в совершении административного правонарушения, предусмотренного ч.2 ст.12.7 КоАП РФ и </w:t>
      </w:r>
      <w:r>
        <w:rPr>
          <w:rFonts w:ascii="Times New Roman" w:eastAsia="Times New Roman" w:hAnsi="Times New Roman" w:cs="Times New Roman"/>
          <w:sz w:val="27"/>
          <w:szCs w:val="27"/>
        </w:rPr>
        <w:t xml:space="preserve">назначить ему наказание в виде административного штрафа в размере </w:t>
      </w:r>
      <w:r>
        <w:rPr>
          <w:rStyle w:val="cat-Sumgrp-19rplc-43"/>
          <w:rFonts w:ascii="Times New Roman" w:eastAsia="Times New Roman" w:hAnsi="Times New Roman" w:cs="Times New Roman"/>
          <w:sz w:val="27"/>
          <w:szCs w:val="27"/>
        </w:rPr>
        <w:t>сумма</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7"/>
          <w:szCs w:val="27"/>
        </w:rPr>
      </w:pPr>
      <w:r>
        <w:rPr>
          <w:rFonts w:ascii="Times New Roman" w:eastAsia="Times New Roman" w:hAnsi="Times New Roman" w:cs="Times New Roman"/>
          <w:sz w:val="27"/>
          <w:szCs w:val="27"/>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w:t>
      </w:r>
      <w:r>
        <w:rPr>
          <w:rFonts w:ascii="Times New Roman" w:eastAsia="Times New Roman" w:hAnsi="Times New Roman" w:cs="Times New Roman"/>
          <w:sz w:val="27"/>
          <w:szCs w:val="27"/>
        </w:rPr>
        <w:t xml:space="preserve">приставу-исполнителю для исполнения в порядке, предусмотренном федеральным законодательством. </w:t>
      </w:r>
    </w:p>
    <w:p>
      <w:pPr>
        <w:spacing w:before="0" w:after="0"/>
        <w:ind w:firstLine="709"/>
        <w:jc w:val="both"/>
        <w:rPr>
          <w:sz w:val="27"/>
          <w:szCs w:val="27"/>
        </w:rPr>
      </w:pPr>
      <w:r>
        <w:rPr>
          <w:rFonts w:ascii="Times New Roman" w:eastAsia="Times New Roman" w:hAnsi="Times New Roman" w:cs="Times New Roman"/>
          <w:sz w:val="27"/>
          <w:szCs w:val="27"/>
        </w:rPr>
        <w:t xml:space="preserve">Административный штраф подлежит уплате на расчетный счет: </w:t>
      </w:r>
    </w:p>
    <w:p>
      <w:pPr>
        <w:widowControl w:val="0"/>
        <w:spacing w:before="0" w:after="0"/>
        <w:ind w:firstLine="709"/>
        <w:jc w:val="both"/>
        <w:rPr>
          <w:sz w:val="27"/>
          <w:szCs w:val="27"/>
        </w:rPr>
      </w:pPr>
      <w:r>
        <w:rPr>
          <w:rFonts w:ascii="Times New Roman" w:eastAsia="Times New Roman" w:hAnsi="Times New Roman" w:cs="Times New Roman"/>
          <w:sz w:val="27"/>
          <w:szCs w:val="27"/>
        </w:rPr>
        <w:t>Получатель: УФК по Ханты -</w:t>
      </w:r>
      <w:r>
        <w:rPr>
          <w:rStyle w:val="cat-Addressgrp-4rplc-44"/>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 </w:t>
      </w:r>
      <w:r>
        <w:rPr>
          <w:rStyle w:val="cat-Addressgrp-5rplc-4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(УМВД России по ХМАО-Югре) ОКТМО </w:t>
      </w:r>
      <w:r>
        <w:rPr>
          <w:rStyle w:val="cat-PhoneNumbergrp-25rplc-46"/>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ИНН 860</w:t>
      </w:r>
      <w:r>
        <w:rPr>
          <w:rFonts w:ascii="Times New Roman" w:eastAsia="Times New Roman" w:hAnsi="Times New Roman" w:cs="Times New Roman"/>
          <w:sz w:val="27"/>
          <w:szCs w:val="27"/>
        </w:rPr>
        <w:t> </w:t>
      </w:r>
      <w:r>
        <w:rPr>
          <w:rStyle w:val="cat-PhoneNumbergrp-26rplc-47"/>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КПП </w:t>
      </w:r>
      <w:r>
        <w:rPr>
          <w:rStyle w:val="cat-Sumgrp-20rplc-48"/>
          <w:rFonts w:ascii="Times New Roman" w:eastAsia="Times New Roman" w:hAnsi="Times New Roman" w:cs="Times New Roman"/>
          <w:sz w:val="27"/>
          <w:szCs w:val="27"/>
        </w:rPr>
        <w:t>сумма</w:t>
      </w:r>
      <w:r>
        <w:rPr>
          <w:rFonts w:ascii="Times New Roman" w:eastAsia="Times New Roman" w:hAnsi="Times New Roman" w:cs="Times New Roman"/>
          <w:sz w:val="27"/>
          <w:szCs w:val="27"/>
        </w:rPr>
        <w:t>/с 401</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028</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10245370000007 счет получателя: 03100643000000018700, банк получателя РКЦ Ханты-Мансийск </w:t>
      </w:r>
      <w:r>
        <w:rPr>
          <w:rStyle w:val="cat-Addressgrp-0rplc-4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КБК 188</w:t>
      </w:r>
      <w:r>
        <w:rPr>
          <w:rFonts w:ascii="Times New Roman" w:eastAsia="Times New Roman" w:hAnsi="Times New Roman" w:cs="Times New Roman"/>
          <w:sz w:val="27"/>
          <w:szCs w:val="27"/>
        </w:rPr>
        <w:t> </w:t>
      </w:r>
      <w:r>
        <w:rPr>
          <w:rStyle w:val="cat-PhoneNumbergrp-27rplc-50"/>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w:t>
      </w:r>
      <w:r>
        <w:rPr>
          <w:rStyle w:val="cat-PhoneNumbergrp-28rplc-51"/>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БИК </w:t>
      </w:r>
      <w:r>
        <w:rPr>
          <w:rStyle w:val="cat-PhoneNumbergrp-29rplc-52"/>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УИН 18810486250250002212</w:t>
      </w:r>
    </w:p>
    <w:p>
      <w:pPr>
        <w:spacing w:before="0" w:after="0"/>
        <w:ind w:firstLine="709"/>
        <w:jc w:val="both"/>
        <w:rPr>
          <w:sz w:val="27"/>
          <w:szCs w:val="27"/>
        </w:rPr>
      </w:pPr>
      <w:r>
        <w:rPr>
          <w:rFonts w:ascii="Times New Roman" w:eastAsia="Times New Roman" w:hAnsi="Times New Roman" w:cs="Times New Roman"/>
          <w:sz w:val="27"/>
          <w:szCs w:val="27"/>
        </w:rPr>
        <w:t xml:space="preserve">Постановление может быть обжаловано в Ханты-Мансийский районный суд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в течение 10 дней со дня получения копии постановления.</w:t>
      </w:r>
    </w:p>
    <w:p>
      <w:pPr>
        <w:spacing w:before="0" w:after="0"/>
        <w:jc w:val="both"/>
        <w:rPr>
          <w:sz w:val="27"/>
          <w:szCs w:val="27"/>
        </w:rPr>
      </w:pPr>
      <w:r>
        <w:rPr>
          <w:rFonts w:ascii="Times New Roman" w:eastAsia="Times New Roman" w:hAnsi="Times New Roman" w:cs="Times New Roman"/>
          <w:sz w:val="27"/>
          <w:szCs w:val="27"/>
        </w:rPr>
        <w:t> </w:t>
      </w:r>
    </w:p>
    <w:p>
      <w:pPr>
        <w:widowControl w:val="0"/>
        <w:spacing w:before="0" w:after="0"/>
        <w:jc w:val="both"/>
        <w:rPr>
          <w:sz w:val="27"/>
          <w:szCs w:val="27"/>
        </w:rPr>
      </w:pPr>
      <w:r>
        <w:rPr>
          <w:rFonts w:ascii="Times New Roman" w:eastAsia="Times New Roman" w:hAnsi="Times New Roman" w:cs="Times New Roman"/>
          <w:sz w:val="27"/>
          <w:szCs w:val="27"/>
        </w:rPr>
        <w:t> </w:t>
      </w:r>
    </w:p>
    <w:p>
      <w:pPr>
        <w:widowControl w:val="0"/>
        <w:spacing w:before="0" w:after="0"/>
        <w:jc w:val="both"/>
        <w:rPr>
          <w:sz w:val="27"/>
          <w:szCs w:val="27"/>
        </w:rPr>
      </w:pPr>
      <w:r>
        <w:rPr>
          <w:rFonts w:ascii="Times New Roman" w:eastAsia="Times New Roman" w:hAnsi="Times New Roman" w:cs="Times New Roman"/>
          <w:sz w:val="27"/>
          <w:szCs w:val="27"/>
        </w:rPr>
        <w:t xml:space="preserve">Мировой судья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FIOgrp-18rplc-53"/>
          <w:rFonts w:ascii="Times New Roman" w:eastAsia="Times New Roman" w:hAnsi="Times New Roman" w:cs="Times New Roman"/>
          <w:sz w:val="27"/>
          <w:szCs w:val="27"/>
        </w:rPr>
        <w:t>фио</w:t>
      </w:r>
    </w:p>
    <w:p>
      <w:pPr>
        <w:widowControl w:val="0"/>
        <w:spacing w:before="0" w:after="0"/>
        <w:jc w:val="both"/>
        <w:rPr>
          <w:sz w:val="27"/>
          <w:szCs w:val="27"/>
        </w:rPr>
      </w:pPr>
    </w:p>
    <w:p>
      <w:pPr>
        <w:widowControl w:val="0"/>
        <w:spacing w:before="0" w:after="0"/>
        <w:jc w:val="both"/>
        <w:rPr>
          <w:sz w:val="27"/>
          <w:szCs w:val="27"/>
        </w:rPr>
      </w:pPr>
      <w:r>
        <w:rPr>
          <w:rFonts w:ascii="Times New Roman" w:eastAsia="Times New Roman" w:hAnsi="Times New Roman" w:cs="Times New Roman"/>
          <w:sz w:val="27"/>
          <w:szCs w:val="27"/>
        </w:rPr>
        <w:t>Копия верна:</w:t>
      </w:r>
    </w:p>
    <w:p>
      <w:pPr>
        <w:widowControl w:val="0"/>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FIOgrp-18rplc-54"/>
          <w:rFonts w:ascii="Times New Roman" w:eastAsia="Times New Roman" w:hAnsi="Times New Roman" w:cs="Times New Roman"/>
          <w:sz w:val="27"/>
          <w:szCs w:val="27"/>
        </w:rPr>
        <w:t>фио</w:t>
      </w:r>
    </w:p>
    <w:p>
      <w:pPr>
        <w:widowControl w:val="0"/>
        <w:spacing w:before="0" w:after="0"/>
        <w:jc w:val="both"/>
        <w:rPr>
          <w:sz w:val="27"/>
          <w:szCs w:val="27"/>
        </w:rPr>
      </w:pPr>
    </w:p>
    <w:p>
      <w:pPr>
        <w:spacing w:before="0" w:after="0"/>
        <w:jc w:val="both"/>
        <w:rPr>
          <w:sz w:val="27"/>
          <w:szCs w:val="27"/>
        </w:rPr>
      </w:pPr>
    </w:p>
    <w:p>
      <w:pPr>
        <w:spacing w:before="0" w:after="0"/>
        <w:jc w:val="both"/>
        <w:rPr>
          <w:sz w:val="27"/>
          <w:szCs w:val="27"/>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Timegrp-22rplc-2">
    <w:name w:val="cat-Time grp-22 rplc-2"/>
    <w:basedOn w:val="DefaultParagraphFont"/>
  </w:style>
  <w:style w:type="character" w:customStyle="1" w:styleId="cat-Addressgrp-1rplc-3">
    <w:name w:val="cat-Address grp-1 rplc-3"/>
    <w:basedOn w:val="DefaultParagraphFont"/>
  </w:style>
  <w:style w:type="character" w:customStyle="1" w:styleId="cat-FIOgrp-11rplc-4">
    <w:name w:val="cat-FIO grp-11 rplc-4"/>
    <w:basedOn w:val="DefaultParagraphFont"/>
  </w:style>
  <w:style w:type="character" w:customStyle="1" w:styleId="cat-FIOgrp-12rplc-5">
    <w:name w:val="cat-FIO grp-12 rplc-5"/>
    <w:basedOn w:val="DefaultParagraphFont"/>
  </w:style>
  <w:style w:type="character" w:customStyle="1" w:styleId="cat-FIOgrp-13rplc-6">
    <w:name w:val="cat-FIO grp-13 rplc-6"/>
    <w:basedOn w:val="DefaultParagraphFont"/>
  </w:style>
  <w:style w:type="character" w:customStyle="1" w:styleId="cat-ExternalSystemDefinedgrp-30rplc-7">
    <w:name w:val="cat-ExternalSystemDefined grp-30 rplc-7"/>
    <w:basedOn w:val="DefaultParagraphFont"/>
  </w:style>
  <w:style w:type="character" w:customStyle="1" w:styleId="cat-PassportDatagrp-21rplc-8">
    <w:name w:val="cat-PassportData grp-21 rplc-8"/>
    <w:basedOn w:val="DefaultParagraphFont"/>
  </w:style>
  <w:style w:type="character" w:customStyle="1" w:styleId="cat-Addressgrp-2rplc-9">
    <w:name w:val="cat-Address grp-2 rplc-9"/>
    <w:basedOn w:val="DefaultParagraphFont"/>
  </w:style>
  <w:style w:type="character" w:customStyle="1" w:styleId="cat-FIOgrp-14rplc-10">
    <w:name w:val="cat-FIO grp-14 rplc-10"/>
    <w:basedOn w:val="DefaultParagraphFont"/>
  </w:style>
  <w:style w:type="character" w:customStyle="1" w:styleId="cat-Dategrp-7rplc-11">
    <w:name w:val="cat-Date grp-7 rplc-11"/>
    <w:basedOn w:val="DefaultParagraphFont"/>
  </w:style>
  <w:style w:type="character" w:customStyle="1" w:styleId="cat-Dategrp-8rplc-12">
    <w:name w:val="cat-Date grp-8 rplc-12"/>
    <w:basedOn w:val="DefaultParagraphFont"/>
  </w:style>
  <w:style w:type="character" w:customStyle="1" w:styleId="cat-Dategrp-9rplc-13">
    <w:name w:val="cat-Date grp-9 rplc-13"/>
    <w:basedOn w:val="DefaultParagraphFont"/>
  </w:style>
  <w:style w:type="character" w:customStyle="1" w:styleId="cat-Dategrp-10rplc-14">
    <w:name w:val="cat-Date grp-10 rplc-14"/>
    <w:basedOn w:val="DefaultParagraphFont"/>
  </w:style>
  <w:style w:type="character" w:customStyle="1" w:styleId="cat-Timegrp-23rplc-15">
    <w:name w:val="cat-Time grp-23 rplc-15"/>
    <w:basedOn w:val="DefaultParagraphFont"/>
  </w:style>
  <w:style w:type="character" w:customStyle="1" w:styleId="cat-Addressgrp-3rplc-16">
    <w:name w:val="cat-Address grp-3 rplc-16"/>
    <w:basedOn w:val="DefaultParagraphFont"/>
  </w:style>
  <w:style w:type="character" w:customStyle="1" w:styleId="cat-Addressgrp-0rplc-17">
    <w:name w:val="cat-Address grp-0 rplc-17"/>
    <w:basedOn w:val="DefaultParagraphFont"/>
  </w:style>
  <w:style w:type="character" w:customStyle="1" w:styleId="cat-CarMakeModelgrp-24rplc-18">
    <w:name w:val="cat-CarMakeModel grp-24 rplc-18"/>
    <w:basedOn w:val="DefaultParagraphFont"/>
  </w:style>
  <w:style w:type="character" w:customStyle="1" w:styleId="cat-FIOgrp-12rplc-19">
    <w:name w:val="cat-FIO grp-12 rplc-19"/>
    <w:basedOn w:val="DefaultParagraphFont"/>
  </w:style>
  <w:style w:type="character" w:customStyle="1" w:styleId="cat-Dategrp-10rplc-20">
    <w:name w:val="cat-Date grp-10 rplc-20"/>
    <w:basedOn w:val="DefaultParagraphFont"/>
  </w:style>
  <w:style w:type="character" w:customStyle="1" w:styleId="cat-Timegrp-23rplc-21">
    <w:name w:val="cat-Time grp-23 rplc-21"/>
    <w:basedOn w:val="DefaultParagraphFont"/>
  </w:style>
  <w:style w:type="character" w:customStyle="1" w:styleId="cat-Addressgrp-3rplc-22">
    <w:name w:val="cat-Address grp-3 rplc-22"/>
    <w:basedOn w:val="DefaultParagraphFont"/>
  </w:style>
  <w:style w:type="character" w:customStyle="1" w:styleId="cat-Addressgrp-0rplc-23">
    <w:name w:val="cat-Address grp-0 rplc-23"/>
    <w:basedOn w:val="DefaultParagraphFont"/>
  </w:style>
  <w:style w:type="character" w:customStyle="1" w:styleId="cat-CarMakeModelgrp-24rplc-24">
    <w:name w:val="cat-CarMakeModel grp-24 rplc-24"/>
    <w:basedOn w:val="DefaultParagraphFont"/>
  </w:style>
  <w:style w:type="character" w:customStyle="1" w:styleId="cat-FIOgrp-12rplc-25">
    <w:name w:val="cat-FIO grp-12 rplc-25"/>
    <w:basedOn w:val="DefaultParagraphFont"/>
  </w:style>
  <w:style w:type="character" w:customStyle="1" w:styleId="cat-FIOgrp-12rplc-26">
    <w:name w:val="cat-FIO grp-12 rplc-26"/>
    <w:basedOn w:val="DefaultParagraphFont"/>
  </w:style>
  <w:style w:type="character" w:customStyle="1" w:styleId="cat-Dategrp-10rplc-27">
    <w:name w:val="cat-Date grp-10 rplc-27"/>
    <w:basedOn w:val="DefaultParagraphFont"/>
  </w:style>
  <w:style w:type="character" w:customStyle="1" w:styleId="cat-FIOgrp-12rplc-28">
    <w:name w:val="cat-FIO grp-12 rplc-28"/>
    <w:basedOn w:val="DefaultParagraphFont"/>
  </w:style>
  <w:style w:type="character" w:customStyle="1" w:styleId="cat-Dategrp-10rplc-29">
    <w:name w:val="cat-Date grp-10 rplc-29"/>
    <w:basedOn w:val="DefaultParagraphFont"/>
  </w:style>
  <w:style w:type="character" w:customStyle="1" w:styleId="cat-FIOgrp-12rplc-30">
    <w:name w:val="cat-FIO grp-12 rplc-30"/>
    <w:basedOn w:val="DefaultParagraphFont"/>
  </w:style>
  <w:style w:type="character" w:customStyle="1" w:styleId="cat-Dategrp-10rplc-31">
    <w:name w:val="cat-Date grp-10 rplc-31"/>
    <w:basedOn w:val="DefaultParagraphFont"/>
  </w:style>
  <w:style w:type="character" w:customStyle="1" w:styleId="cat-FIOgrp-15rplc-32">
    <w:name w:val="cat-FIO grp-15 rplc-32"/>
    <w:basedOn w:val="DefaultParagraphFont"/>
  </w:style>
  <w:style w:type="character" w:customStyle="1" w:styleId="cat-FIOgrp-16rplc-33">
    <w:name w:val="cat-FIO grp-16 rplc-33"/>
    <w:basedOn w:val="DefaultParagraphFont"/>
  </w:style>
  <w:style w:type="character" w:customStyle="1" w:styleId="cat-FIOgrp-17rplc-34">
    <w:name w:val="cat-FIO grp-17 rplc-34"/>
    <w:basedOn w:val="DefaultParagraphFont"/>
  </w:style>
  <w:style w:type="character" w:customStyle="1" w:styleId="cat-Dategrp-10rplc-35">
    <w:name w:val="cat-Date grp-10 rplc-35"/>
    <w:basedOn w:val="DefaultParagraphFont"/>
  </w:style>
  <w:style w:type="character" w:customStyle="1" w:styleId="cat-Dategrp-8rplc-36">
    <w:name w:val="cat-Date grp-8 rplc-36"/>
    <w:basedOn w:val="DefaultParagraphFont"/>
  </w:style>
  <w:style w:type="character" w:customStyle="1" w:styleId="cat-Dategrp-9rplc-37">
    <w:name w:val="cat-Date grp-9 rplc-37"/>
    <w:basedOn w:val="DefaultParagraphFont"/>
  </w:style>
  <w:style w:type="character" w:customStyle="1" w:styleId="cat-Dategrp-7rplc-38">
    <w:name w:val="cat-Date grp-7 rplc-38"/>
    <w:basedOn w:val="DefaultParagraphFont"/>
  </w:style>
  <w:style w:type="character" w:customStyle="1" w:styleId="cat-FIOgrp-12rplc-39">
    <w:name w:val="cat-FIO grp-12 rplc-39"/>
    <w:basedOn w:val="DefaultParagraphFont"/>
  </w:style>
  <w:style w:type="character" w:customStyle="1" w:styleId="cat-FIOgrp-12rplc-40">
    <w:name w:val="cat-FIO grp-12 rplc-40"/>
    <w:basedOn w:val="DefaultParagraphFont"/>
  </w:style>
  <w:style w:type="character" w:customStyle="1" w:styleId="cat-FIOgrp-12rplc-41">
    <w:name w:val="cat-FIO grp-12 rplc-41"/>
    <w:basedOn w:val="DefaultParagraphFont"/>
  </w:style>
  <w:style w:type="character" w:customStyle="1" w:styleId="cat-FIOgrp-13rplc-42">
    <w:name w:val="cat-FIO grp-13 rplc-42"/>
    <w:basedOn w:val="DefaultParagraphFont"/>
  </w:style>
  <w:style w:type="character" w:customStyle="1" w:styleId="cat-Sumgrp-19rplc-43">
    <w:name w:val="cat-Sum grp-19 rplc-43"/>
    <w:basedOn w:val="DefaultParagraphFont"/>
  </w:style>
  <w:style w:type="character" w:customStyle="1" w:styleId="cat-Addressgrp-4rplc-44">
    <w:name w:val="cat-Address grp-4 rplc-44"/>
    <w:basedOn w:val="DefaultParagraphFont"/>
  </w:style>
  <w:style w:type="character" w:customStyle="1" w:styleId="cat-Addressgrp-5rplc-45">
    <w:name w:val="cat-Address grp-5 rplc-45"/>
    <w:basedOn w:val="DefaultParagraphFont"/>
  </w:style>
  <w:style w:type="character" w:customStyle="1" w:styleId="cat-PhoneNumbergrp-25rplc-46">
    <w:name w:val="cat-PhoneNumber grp-25 rplc-46"/>
    <w:basedOn w:val="DefaultParagraphFont"/>
  </w:style>
  <w:style w:type="character" w:customStyle="1" w:styleId="cat-PhoneNumbergrp-26rplc-47">
    <w:name w:val="cat-PhoneNumber grp-26 rplc-47"/>
    <w:basedOn w:val="DefaultParagraphFont"/>
  </w:style>
  <w:style w:type="character" w:customStyle="1" w:styleId="cat-Sumgrp-20rplc-48">
    <w:name w:val="cat-Sum grp-20 rplc-48"/>
    <w:basedOn w:val="DefaultParagraphFont"/>
  </w:style>
  <w:style w:type="character" w:customStyle="1" w:styleId="cat-Addressgrp-0rplc-49">
    <w:name w:val="cat-Address grp-0 rplc-49"/>
    <w:basedOn w:val="DefaultParagraphFont"/>
  </w:style>
  <w:style w:type="character" w:customStyle="1" w:styleId="cat-PhoneNumbergrp-27rplc-50">
    <w:name w:val="cat-PhoneNumber grp-27 rplc-50"/>
    <w:basedOn w:val="DefaultParagraphFont"/>
  </w:style>
  <w:style w:type="character" w:customStyle="1" w:styleId="cat-PhoneNumbergrp-28rplc-51">
    <w:name w:val="cat-PhoneNumber grp-28 rplc-51"/>
    <w:basedOn w:val="DefaultParagraphFont"/>
  </w:style>
  <w:style w:type="character" w:customStyle="1" w:styleId="cat-PhoneNumbergrp-29rplc-52">
    <w:name w:val="cat-PhoneNumber grp-29 rplc-52"/>
    <w:basedOn w:val="DefaultParagraphFont"/>
  </w:style>
  <w:style w:type="character" w:customStyle="1" w:styleId="cat-FIOgrp-18rplc-53">
    <w:name w:val="cat-FIO grp-18 rplc-53"/>
    <w:basedOn w:val="DefaultParagraphFont"/>
  </w:style>
  <w:style w:type="character" w:customStyle="1" w:styleId="cat-FIOgrp-18rplc-54">
    <w:name w:val="cat-FIO grp-18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